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25" w:rsidRPr="00327F25" w:rsidRDefault="00327F25" w:rsidP="00327F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8"/>
        </w:rPr>
      </w:pPr>
      <w:r w:rsidRPr="00396EC1">
        <w:rPr>
          <w:rFonts w:ascii="Comic Sans MS" w:eastAsia="Times New Roman" w:hAnsi="Comic Sans MS" w:cs="Arial"/>
          <w:b/>
          <w:bCs/>
          <w:color w:val="99CC00"/>
          <w:sz w:val="56"/>
          <w:u w:val="single"/>
        </w:rPr>
        <w:t xml:space="preserve">Math </w:t>
      </w:r>
      <w:r w:rsidRPr="00327F25">
        <w:rPr>
          <w:rFonts w:ascii="Comic Sans MS" w:eastAsia="Times New Roman" w:hAnsi="Comic Sans MS" w:cs="Arial"/>
          <w:b/>
          <w:bCs/>
          <w:color w:val="99CC00"/>
          <w:sz w:val="56"/>
          <w:szCs w:val="72"/>
          <w:u w:val="single"/>
          <w:shd w:val="clear" w:color="auto" w:fill="FFFFFF"/>
        </w:rPr>
        <w:br/>
      </w:r>
      <w:r w:rsidRPr="00396EC1">
        <w:rPr>
          <w:rFonts w:ascii="Comic Sans MS" w:eastAsia="Times New Roman" w:hAnsi="Comic Sans MS" w:cs="Arial"/>
          <w:b/>
          <w:bCs/>
          <w:color w:val="99CC00"/>
          <w:sz w:val="56"/>
          <w:u w:val="single"/>
        </w:rPr>
        <w:t>for </w:t>
      </w:r>
      <w:r w:rsidRPr="00327F25">
        <w:rPr>
          <w:rFonts w:ascii="Comic Sans MS" w:eastAsia="Times New Roman" w:hAnsi="Comic Sans MS" w:cs="Arial"/>
          <w:b/>
          <w:bCs/>
          <w:color w:val="99CC00"/>
          <w:sz w:val="56"/>
          <w:szCs w:val="72"/>
          <w:u w:val="single"/>
          <w:shd w:val="clear" w:color="auto" w:fill="FFFFFF"/>
        </w:rPr>
        <w:br/>
      </w:r>
      <w:r w:rsidRPr="00396EC1">
        <w:rPr>
          <w:rFonts w:ascii="Comic Sans MS" w:eastAsia="Times New Roman" w:hAnsi="Comic Sans MS" w:cs="Arial"/>
          <w:b/>
          <w:bCs/>
          <w:color w:val="99CC00"/>
          <w:sz w:val="56"/>
          <w:u w:val="single"/>
        </w:rPr>
        <w:t>Second through Fifth Graders</w:t>
      </w:r>
      <w:r w:rsidRPr="00327F25">
        <w:rPr>
          <w:rFonts w:ascii="Arial" w:eastAsia="Times New Roman" w:hAnsi="Arial" w:cs="Arial"/>
          <w:color w:val="000000"/>
          <w:sz w:val="16"/>
          <w:szCs w:val="18"/>
        </w:rPr>
        <w:t> </w:t>
      </w:r>
    </w:p>
    <w:p w:rsidR="00327F25" w:rsidRPr="00327F25" w:rsidRDefault="00327F25" w:rsidP="00327F25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327F25">
        <w:rPr>
          <w:rFonts w:ascii="Arial" w:eastAsia="Times New Roman" w:hAnsi="Arial" w:cs="Arial"/>
          <w:color w:val="FF0000"/>
          <w:sz w:val="28"/>
          <w:szCs w:val="28"/>
        </w:rPr>
        <w:t xml:space="preserve">                                                           </w:t>
      </w:r>
      <w:r>
        <w:rPr>
          <w:rFonts w:ascii="Arial" w:eastAsia="Times New Roman" w:hAnsi="Arial" w:cs="Arial"/>
          <w:noProof/>
          <w:color w:val="FF0000"/>
          <w:sz w:val="28"/>
          <w:szCs w:val="28"/>
        </w:rPr>
        <w:drawing>
          <wp:inline distT="0" distB="0" distL="0" distR="0">
            <wp:extent cx="2347613" cy="3124200"/>
            <wp:effectExtent l="19050" t="0" r="0" b="0"/>
            <wp:docPr id="1" name="Picture 1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613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F25" w:rsidRPr="00327F25" w:rsidRDefault="00327F25" w:rsidP="00327F25">
      <w:pPr>
        <w:spacing w:after="0" w:line="240" w:lineRule="auto"/>
        <w:jc w:val="center"/>
        <w:rPr>
          <w:rFonts w:ascii="Impact" w:eastAsia="Times New Roman" w:hAnsi="Impact" w:cs="Arial"/>
          <w:color w:val="800080"/>
          <w:sz w:val="28"/>
          <w:szCs w:val="28"/>
        </w:rPr>
      </w:pPr>
      <w:r w:rsidRPr="00327F25">
        <w:rPr>
          <w:rFonts w:ascii="Arial" w:eastAsia="Times New Roman" w:hAnsi="Arial" w:cs="Arial"/>
          <w:color w:val="FF0000"/>
          <w:sz w:val="28"/>
          <w:szCs w:val="28"/>
        </w:rPr>
        <w:t>      </w:t>
      </w:r>
      <w:r w:rsidRPr="00327F25">
        <w:rPr>
          <w:rFonts w:ascii="Impact" w:eastAsia="Times New Roman" w:hAnsi="Impact" w:cs="Arial"/>
          <w:color w:val="800080"/>
          <w:sz w:val="28"/>
          <w:szCs w:val="28"/>
        </w:rPr>
        <w:t xml:space="preserve">  </w:t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396EC1">
        <w:rPr>
          <w:rFonts w:ascii="Arial" w:eastAsia="Times New Roman" w:hAnsi="Arial" w:cs="Arial"/>
          <w:b/>
          <w:bCs/>
          <w:color w:val="800080"/>
          <w:sz w:val="36"/>
          <w:szCs w:val="24"/>
          <w:u w:val="single"/>
        </w:rPr>
        <w:t>Math</w:t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327F25">
        <w:rPr>
          <w:rFonts w:ascii="Arial" w:eastAsia="Times New Roman" w:hAnsi="Arial" w:cs="Arial"/>
          <w:b/>
          <w:bCs/>
          <w:color w:val="000080"/>
          <w:sz w:val="28"/>
          <w:u w:val="single"/>
        </w:rPr>
        <w:t>Polygons</w:t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t> </w:t>
      </w:r>
      <w:hyperlink r:id="rId5" w:history="1">
        <w:r w:rsidRPr="00327F25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http://www.mathcats.com/explore/polygons.html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327F25">
        <w:rPr>
          <w:rFonts w:ascii="Arial" w:eastAsia="Times New Roman" w:hAnsi="Arial" w:cs="Arial"/>
          <w:b/>
          <w:bCs/>
          <w:color w:val="00FF00"/>
          <w:sz w:val="28"/>
          <w:u w:val="single"/>
        </w:rPr>
        <w:t>Patterns and Sequence of Numbers</w:t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t> </w:t>
      </w:r>
      <w:hyperlink r:id="rId6" w:history="1">
        <w:r w:rsidRPr="00327F25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http://www.beaconlearningcenter.com/WebLessons/BrendasBedroom/default.htm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7" w:history="1">
        <w:r w:rsidRPr="00327F25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http://www.beaconlearningcenter.com/WebLessons/ChristmasLights/default.htm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8" w:history="1">
        <w:r w:rsidRPr="00327F25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http://mathforum.org/varnelle/patterns.html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9" w:history="1">
        <w:r w:rsidRPr="00327F25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http://www.linkslearning.org/Kids/1_Math/2_Illustrated_Lessons/5_Patterns/index.html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proofErr w:type="gramStart"/>
      <w:r w:rsidRPr="00327F25">
        <w:rPr>
          <w:rFonts w:ascii="Arial" w:eastAsia="Times New Roman" w:hAnsi="Arial" w:cs="Arial"/>
          <w:color w:val="00FF00"/>
          <w:sz w:val="24"/>
          <w:szCs w:val="24"/>
        </w:rPr>
        <w:t>h</w:t>
      </w:r>
      <w:proofErr w:type="gramEnd"/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fldChar w:fldCharType="begin"/>
      </w:r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instrText xml:space="preserve"> HYPERLINK "http://www.haelmedia.com/html/mc_m1_003.html" </w:instrText>
      </w:r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fldChar w:fldCharType="separate"/>
      </w:r>
      <w:r w:rsidRPr="00327F25">
        <w:rPr>
          <w:rFonts w:ascii="Arial" w:eastAsia="Times New Roman" w:hAnsi="Arial" w:cs="Arial"/>
          <w:color w:val="00FF00"/>
          <w:sz w:val="24"/>
          <w:szCs w:val="24"/>
          <w:u w:val="single"/>
        </w:rPr>
        <w:t>ttp://www.haelmedia.com/html/mc_m1_003.html</w:t>
      </w:r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fldChar w:fldCharType="end"/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10" w:history="1">
        <w:r w:rsidRPr="00327F25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http://www.oswego.org/ocsd-web/games/spookyseq/spookysqno.html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11" w:history="1">
        <w:r w:rsidRPr="00327F25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http://www.beaconlearningcenter.com/WebLessons/MissingNumbers/default.htm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12" w:history="1">
        <w:r w:rsidRPr="00327F25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http://www.funbrain.com/cracker/index.html</w:t>
        </w:r>
      </w:hyperlink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   </w:t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13" w:history="1">
        <w:r w:rsidRPr="00327F25">
          <w:rPr>
            <w:rFonts w:ascii="Arial" w:eastAsia="Times New Roman" w:hAnsi="Arial" w:cs="Arial"/>
            <w:color w:val="FF0000"/>
            <w:sz w:val="24"/>
            <w:szCs w:val="24"/>
            <w:u w:val="single"/>
          </w:rPr>
          <w:t>http://www.primarygames.com/patterns/start.htm</w:t>
        </w:r>
      </w:hyperlink>
      <w:r w:rsidRPr="00327F25">
        <w:rPr>
          <w:rFonts w:ascii="Arial" w:eastAsia="Times New Roman" w:hAnsi="Arial" w:cs="Arial"/>
          <w:color w:val="FF0000"/>
          <w:sz w:val="24"/>
          <w:szCs w:val="24"/>
        </w:rPr>
        <w:t>  </w:t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4"/>
        </w:rPr>
      </w:pPr>
      <w:r w:rsidRPr="00396EC1">
        <w:rPr>
          <w:rFonts w:ascii="Century Gothic" w:eastAsia="Times New Roman" w:hAnsi="Century Gothic" w:cs="Times New Roman"/>
          <w:b/>
          <w:bCs/>
          <w:color w:val="800080"/>
          <w:sz w:val="28"/>
          <w:szCs w:val="24"/>
          <w:u w:val="single"/>
        </w:rPr>
        <w:t> </w:t>
      </w:r>
      <w:r w:rsidRPr="00396EC1">
        <w:rPr>
          <w:rFonts w:ascii="Century Gothic" w:eastAsia="Times New Roman" w:hAnsi="Century Gothic" w:cs="Times New Roman"/>
          <w:b/>
          <w:bCs/>
          <w:color w:val="FF00FF"/>
          <w:sz w:val="28"/>
          <w:szCs w:val="24"/>
          <w:u w:val="single"/>
        </w:rPr>
        <w:t>Geometry</w:t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14" w:history="1">
        <w:r w:rsidRPr="00327F25">
          <w:rPr>
            <w:rFonts w:ascii="Arial" w:eastAsia="Times New Roman" w:hAnsi="Arial" w:cs="Arial"/>
            <w:color w:val="FF00FF"/>
            <w:sz w:val="24"/>
            <w:szCs w:val="24"/>
            <w:u w:val="single"/>
          </w:rPr>
          <w:t>http://www.beaconlearningcenter.com/WebLessons/SolidPatterns/default.htm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15" w:history="1">
        <w:r w:rsidRPr="00327F25">
          <w:rPr>
            <w:rFonts w:ascii="Arial" w:eastAsia="Times New Roman" w:hAnsi="Arial" w:cs="Arial"/>
            <w:color w:val="FF00FF"/>
            <w:sz w:val="24"/>
            <w:szCs w:val="24"/>
            <w:u w:val="single"/>
          </w:rPr>
          <w:t>http://www.bgfl.org/custom/resources_ftp/client_ftp/ks2/maths/3d/shapes.swf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16" w:history="1">
        <w:r w:rsidRPr="00327F25">
          <w:rPr>
            <w:rFonts w:ascii="Arial" w:eastAsia="Times New Roman" w:hAnsi="Arial" w:cs="Arial"/>
            <w:color w:val="FF00FF"/>
            <w:sz w:val="24"/>
            <w:szCs w:val="24"/>
            <w:u w:val="single"/>
          </w:rPr>
          <w:t>http://www.beaconlearningcenter.com/WebLessons/MrMumble/default.htm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17" w:history="1">
        <w:r w:rsidRPr="00327F25">
          <w:rPr>
            <w:rFonts w:ascii="Arial" w:eastAsia="Times New Roman" w:hAnsi="Arial" w:cs="Arial"/>
            <w:color w:val="FF00FF"/>
            <w:sz w:val="24"/>
            <w:szCs w:val="24"/>
            <w:u w:val="single"/>
          </w:rPr>
          <w:t>http://www.primarygames.com/puzzles/match_up/shape_match/start.htm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18" w:history="1">
        <w:r w:rsidRPr="00327F2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http://www.primarygames.com/math/shapeinlay/start.htm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proofErr w:type="gramStart"/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t>h</w:t>
      </w:r>
      <w:proofErr w:type="gramEnd"/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fldChar w:fldCharType="begin"/>
      </w:r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instrText xml:space="preserve"> HYPERLINK "http://www.primarygames.com/storybooks/sammy/start.htm" </w:instrText>
      </w:r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fldChar w:fldCharType="separate"/>
      </w:r>
      <w:r w:rsidRPr="00327F25">
        <w:rPr>
          <w:rFonts w:ascii="Arial" w:eastAsia="Times New Roman" w:hAnsi="Arial" w:cs="Arial"/>
          <w:color w:val="0000FF"/>
          <w:sz w:val="24"/>
          <w:szCs w:val="24"/>
          <w:u w:val="single"/>
        </w:rPr>
        <w:t>ttp://www.primarygames.com/storybooks/sammy/start.htm</w:t>
      </w:r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fldChar w:fldCharType="end"/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t> </w:t>
      </w:r>
      <w:r w:rsidRPr="00327F25">
        <w:rPr>
          <w:rFonts w:ascii="Arial" w:eastAsia="Times New Roman" w:hAnsi="Arial" w:cs="Arial"/>
          <w:b/>
          <w:bCs/>
          <w:color w:val="00FF00"/>
          <w:sz w:val="28"/>
          <w:u w:val="single"/>
        </w:rPr>
        <w:t>Symmetry</w:t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19" w:history="1">
        <w:r w:rsidRPr="00327F25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http://www.haelmedia.com/html/sg_m3_001.html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20" w:history="1">
        <w:r w:rsidRPr="00327F25">
          <w:rPr>
            <w:rFonts w:ascii="Arial" w:eastAsia="Times New Roman" w:hAnsi="Arial" w:cs="Arial"/>
            <w:color w:val="00FF00"/>
            <w:sz w:val="24"/>
            <w:szCs w:val="24"/>
            <w:u w:val="single"/>
          </w:rPr>
          <w:t>http://www.beaconlearningcenter.com/WebLessons/AskHannah/default.htm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327F25">
        <w:rPr>
          <w:rFonts w:ascii="Times New Roman" w:eastAsia="Times New Roman" w:hAnsi="Times New Roman" w:cs="Times New Roman"/>
          <w:color w:val="800080"/>
          <w:sz w:val="24"/>
          <w:szCs w:val="24"/>
        </w:rPr>
        <w:t>  </w:t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327F25">
        <w:rPr>
          <w:rFonts w:ascii="Arial" w:eastAsia="Times New Roman" w:hAnsi="Arial" w:cs="Arial"/>
          <w:b/>
          <w:bCs/>
          <w:color w:val="0000FF"/>
          <w:sz w:val="28"/>
          <w:u w:val="single"/>
        </w:rPr>
        <w:t>Flipping, Turns, Slides</w:t>
      </w:r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21" w:history="1">
        <w:r w:rsidRPr="00327F2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http://www.mathsyear2000.co.uk/magnet/minus3/alllook/alllook4.html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22" w:history="1">
        <w:r w:rsidRPr="00327F2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http://www.harcourtschool.com/activity/icy_slides_flips_turns/</w:t>
        </w:r>
      </w:hyperlink>
    </w:p>
    <w:p w:rsidR="00327F25" w:rsidRPr="00327F25" w:rsidRDefault="00327F25" w:rsidP="00327F25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23" w:history="1">
        <w:r w:rsidRPr="00327F2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http://school.eb.com/lm/manipulatives/enu/workspaces/transformations_isometry/product.html</w:t>
        </w:r>
      </w:hyperlink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330" w:lineRule="atLeast"/>
        <w:jc w:val="center"/>
        <w:outlineLvl w:val="1"/>
        <w:rPr>
          <w:rFonts w:ascii="Arial" w:eastAsia="Times New Roman" w:hAnsi="Arial" w:cs="Arial"/>
          <w:b/>
          <w:bCs/>
          <w:color w:val="0000FF"/>
          <w:sz w:val="39"/>
          <w:szCs w:val="39"/>
        </w:rPr>
      </w:pPr>
      <w:r w:rsidRPr="00327F25"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</w:rPr>
        <w:t>More Geometry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330" w:lineRule="atLeast"/>
        <w:jc w:val="center"/>
        <w:outlineLvl w:val="1"/>
        <w:rPr>
          <w:rFonts w:ascii="Arial" w:eastAsia="Times New Roman" w:hAnsi="Arial" w:cs="Arial"/>
          <w:b/>
          <w:bCs/>
          <w:color w:val="0000FF"/>
          <w:sz w:val="39"/>
          <w:szCs w:val="39"/>
        </w:rPr>
      </w:pPr>
      <w:r w:rsidRPr="00327F2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hyperlink r:id="rId24" w:tgtFrame="_blank" w:tooltip="http://www.bgfl.org/custom/resources_ftp/client_ftp/ks2/maths/3d/shapes.swf" w:history="1">
        <w:r w:rsidRPr="00327F25">
          <w:rPr>
            <w:rFonts w:ascii="Arial" w:eastAsia="Times New Roman" w:hAnsi="Arial" w:cs="Arial"/>
            <w:b/>
            <w:bCs/>
            <w:color w:val="0000FF"/>
            <w:sz w:val="20"/>
            <w:u w:val="single"/>
          </w:rPr>
          <w:t>2-D and 3-D Shapes</w:t>
        </w:r>
      </w:hyperlink>
      <w:r w:rsidRPr="00327F2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This animation shows how 2-D shapes become the basis for 3-D shapes. </w:t>
      </w:r>
    </w:p>
    <w:p w:rsidR="00327F25" w:rsidRPr="00327F25" w:rsidRDefault="00327F25" w:rsidP="00327F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</w:rPr>
      </w:pPr>
      <w:r w:rsidRPr="00327F25">
        <w:rPr>
          <w:rFonts w:ascii="Verdana" w:eastAsia="Times New Roman" w:hAnsi="Verdana" w:cs="Arial"/>
          <w:b/>
          <w:bCs/>
          <w:color w:val="138808"/>
          <w:sz w:val="20"/>
        </w:rPr>
        <w:lastRenderedPageBreak/>
        <w:t xml:space="preserve"> </w:t>
      </w:r>
      <w:hyperlink r:id="rId25" w:tooltip="http://www.ixl.com/math/practice/grade-2-identify-planar-and-solid-shapes" w:history="1">
        <w:r w:rsidRPr="00327F25">
          <w:rPr>
            <w:rFonts w:ascii="Verdana" w:eastAsia="Times New Roman" w:hAnsi="Verdana" w:cs="Arial"/>
            <w:b/>
            <w:bCs/>
            <w:color w:val="00659E"/>
            <w:sz w:val="28"/>
            <w:u w:val="single"/>
          </w:rPr>
          <w:t>Identify planar and solid shapes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</w:rPr>
      </w:pPr>
      <w:r w:rsidRPr="00327F25">
        <w:rPr>
          <w:rFonts w:ascii="Arial" w:eastAsia="Times New Roman" w:hAnsi="Arial" w:cs="Arial"/>
          <w:color w:val="0000FF"/>
          <w:sz w:val="24"/>
          <w:szCs w:val="24"/>
        </w:rPr>
        <w:t> 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6" w:tooltip="http://bright-productions.com/kinderweb/rec.html" w:history="1">
        <w:r w:rsidRPr="00327F25">
          <w:rPr>
            <w:rFonts w:ascii="Arial" w:eastAsia="Times New Roman" w:hAnsi="Arial" w:cs="Arial"/>
            <w:color w:val="0000FF"/>
            <w:sz w:val="20"/>
            <w:u w:val="single"/>
          </w:rPr>
          <w:t>Shape Finder</w:t>
        </w:r>
      </w:hyperlink>
      <w:r w:rsidRPr="00327F25">
        <w:rPr>
          <w:rFonts w:ascii="Arial" w:eastAsia="Times New Roman" w:hAnsi="Arial" w:cs="Arial"/>
          <w:color w:val="0000FF"/>
          <w:sz w:val="20"/>
          <w:szCs w:val="20"/>
        </w:rPr>
        <w:t xml:space="preserve"> - This site offers a simple shape identification game that may be used to reinforce students' knowledge of basic geometric figures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27F25">
        <w:rPr>
          <w:rFonts w:ascii="Verdana" w:eastAsia="Times New Roman" w:hAnsi="Verdana" w:cs="Arial"/>
          <w:b/>
          <w:bCs/>
          <w:color w:val="138808"/>
          <w:sz w:val="20"/>
        </w:rPr>
        <w:t xml:space="preserve"> </w:t>
      </w:r>
      <w:hyperlink r:id="rId27" w:tooltip="http://www.ixl.com/math/practice/grade-2-compare-sides-vertices-edges-faces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Compare sides, vertices, edges, and faces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28" w:tooltip="http://www.ixl.com/math/practice/grade-2-count-sides-vertices-edges-faces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Count sides, vertices, edges, and faces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27F25">
        <w:rPr>
          <w:rFonts w:ascii="Verdana" w:eastAsia="Times New Roman" w:hAnsi="Verdana" w:cs="Arial"/>
          <w:b/>
          <w:bCs/>
          <w:color w:val="138808"/>
          <w:sz w:val="20"/>
        </w:rPr>
        <w:t xml:space="preserve"> </w:t>
      </w:r>
      <w:hyperlink r:id="rId29" w:tooltip="http://www.ixl.com/math/practice/grade-2-symmetry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Symmetry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27F25">
        <w:rPr>
          <w:rFonts w:ascii="Verdana" w:eastAsia="Times New Roman" w:hAnsi="Verdana" w:cs="Arial"/>
          <w:b/>
          <w:bCs/>
          <w:color w:val="138808"/>
          <w:sz w:val="20"/>
        </w:rPr>
        <w:t xml:space="preserve"> </w:t>
      </w:r>
      <w:hyperlink r:id="rId30" w:tooltip="http://www.ixl.com/math/practice/grade-2-congruent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Congruent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27F25">
        <w:rPr>
          <w:rFonts w:ascii="Verdana" w:eastAsia="Times New Roman" w:hAnsi="Verdana" w:cs="Arial"/>
          <w:b/>
          <w:bCs/>
          <w:color w:val="138808"/>
          <w:sz w:val="20"/>
        </w:rPr>
        <w:t xml:space="preserve"> </w:t>
      </w:r>
      <w:hyperlink r:id="rId31" w:tooltip="http://www.ixl.com/math/practice/grade-2-flip-turn-and-slide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Flip, turn, and slide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2" w:tooltip="http://www.ixl.com/math/practice/grade-2-perimeter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Perimeter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3" w:tooltip="http://www.ixl.com/math/practice/grade-2-perimeter-word-problems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Perimeter - word problems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27F25">
        <w:rPr>
          <w:rFonts w:ascii="Verdana" w:eastAsia="Times New Roman" w:hAnsi="Verdana" w:cs="Arial"/>
          <w:color w:val="00659E"/>
          <w:sz w:val="20"/>
          <w:szCs w:val="20"/>
          <w:u w:val="single"/>
        </w:rPr>
        <w:t xml:space="preserve">Area </w:t>
      </w:r>
      <w:hyperlink r:id="rId34" w:tooltip="http://www.ixl.com/math/practice/grade-3-angles-greater-less-or-equal-to-right-angle" w:history="1">
        <w:proofErr w:type="gramStart"/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Angles :</w:t>
        </w:r>
        <w:proofErr w:type="gramEnd"/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 xml:space="preserve"> greater than, less than, or equal to a right angle</w:t>
        </w:r>
      </w:hyperlink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5" w:tooltip="http://www.ixl.com/math/practice/grade-3-lines-line-segments-and-rays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Lines, line segments, and rays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6" w:tooltip="http://www.ixl.com/math/practice/grade-3-is-it-a-polygon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Is it a polygon?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7" w:tooltip="http://www.ixl.com/math/practice/grade-3-triangles-equilateral-isosceles-scalene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Triangles: equilateral, isosceles, and scalene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38" w:tooltip="http://www.ixl.com/math/practice/grade-3-triangles-acute-right-obtuse" w:history="1">
        <w:r w:rsidRPr="00327F25">
          <w:rPr>
            <w:rFonts w:ascii="Verdana" w:eastAsia="Times New Roman" w:hAnsi="Verdana" w:cs="Arial"/>
            <w:color w:val="00659E"/>
            <w:sz w:val="20"/>
            <w:u w:val="single"/>
          </w:rPr>
          <w:t>Triangles: acute, right, and obtuse</w:t>
        </w:r>
      </w:hyperlink>
      <w:r w:rsidRPr="00327F2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327F25" w:rsidRPr="00327F25" w:rsidRDefault="00327F25" w:rsidP="00327F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27F25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327F25" w:rsidRPr="00327F25" w:rsidRDefault="00327F25" w:rsidP="00327F25">
      <w:pPr>
        <w:shd w:val="clear" w:color="auto" w:fill="FFFFFF"/>
        <w:spacing w:after="100" w:line="240" w:lineRule="auto"/>
        <w:jc w:val="center"/>
        <w:rPr>
          <w:rFonts w:ascii="Impact" w:eastAsia="Times New Roman" w:hAnsi="Impact" w:cs="Arial"/>
          <w:color w:val="800080"/>
          <w:sz w:val="28"/>
          <w:szCs w:val="28"/>
        </w:rPr>
      </w:pPr>
      <w:r w:rsidRPr="00327F25">
        <w:rPr>
          <w:rFonts w:ascii="Arial" w:eastAsia="Times New Roman" w:hAnsi="Arial" w:cs="Arial"/>
          <w:color w:val="000000"/>
          <w:sz w:val="36"/>
          <w:szCs w:val="36"/>
        </w:rPr>
        <w:t>Math Their Way - </w:t>
      </w:r>
      <w:r w:rsidRPr="00327F25">
        <w:rPr>
          <w:rFonts w:ascii="Arial" w:eastAsia="Times New Roman" w:hAnsi="Arial" w:cs="Arial"/>
          <w:color w:val="000000"/>
          <w:sz w:val="36"/>
          <w:szCs w:val="36"/>
        </w:rPr>
        <w:br/>
        <w:t> </w:t>
      </w:r>
      <w:hyperlink r:id="rId39" w:history="1">
        <w:r w:rsidRPr="00327F25">
          <w:rPr>
            <w:rFonts w:ascii="Arial" w:eastAsia="Times New Roman" w:hAnsi="Arial" w:cs="Arial"/>
            <w:color w:val="0000FF"/>
            <w:sz w:val="36"/>
            <w:u w:val="single"/>
          </w:rPr>
          <w:t>www.emgames.com</w:t>
        </w:r>
      </w:hyperlink>
      <w:r w:rsidRPr="00327F25">
        <w:rPr>
          <w:rFonts w:ascii="Arial" w:eastAsia="Times New Roman" w:hAnsi="Arial" w:cs="Arial"/>
          <w:color w:val="000000"/>
          <w:sz w:val="36"/>
          <w:szCs w:val="36"/>
        </w:rPr>
        <w:t xml:space="preserve">  </w:t>
      </w:r>
    </w:p>
    <w:p w:rsidR="00327F25" w:rsidRPr="00327F25" w:rsidRDefault="00327F25" w:rsidP="00327F25">
      <w:pPr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hyperlink r:id="rId40" w:history="1">
        <w:r w:rsidRPr="00327F25">
          <w:rPr>
            <w:rFonts w:ascii="Arial" w:eastAsia="Times New Roman" w:hAnsi="Arial" w:cs="Arial"/>
            <w:color w:val="660099"/>
            <w:sz w:val="36"/>
            <w:u w:val="single"/>
          </w:rPr>
          <w:t>Making Change from One Dollar</w:t>
        </w:r>
      </w:hyperlink>
      <w:r w:rsidRPr="00327F25">
        <w:rPr>
          <w:rFonts w:ascii="Arial" w:eastAsia="Times New Roman" w:hAnsi="Arial" w:cs="Arial"/>
          <w:color w:val="800080"/>
          <w:sz w:val="36"/>
          <w:szCs w:val="36"/>
        </w:rPr>
        <w:t xml:space="preserve"> - </w:t>
      </w:r>
    </w:p>
    <w:p w:rsidR="007A4EEC" w:rsidRDefault="004E1FA2"/>
    <w:sectPr w:rsidR="007A4EEC" w:rsidSect="007A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F25"/>
    <w:rsid w:val="001D2A69"/>
    <w:rsid w:val="00327F25"/>
    <w:rsid w:val="00396EC1"/>
    <w:rsid w:val="004E1FA2"/>
    <w:rsid w:val="007A1956"/>
    <w:rsid w:val="0093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56"/>
  </w:style>
  <w:style w:type="paragraph" w:styleId="Heading2">
    <w:name w:val="heading 2"/>
    <w:basedOn w:val="Normal"/>
    <w:link w:val="Heading2Char"/>
    <w:uiPriority w:val="9"/>
    <w:qFormat/>
    <w:rsid w:val="00327F25"/>
    <w:pPr>
      <w:spacing w:before="100" w:beforeAutospacing="1" w:after="100" w:afterAutospacing="1" w:line="330" w:lineRule="atLeast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F25"/>
    <w:rPr>
      <w:rFonts w:ascii="Times New Roman" w:eastAsia="Times New Roman" w:hAnsi="Times New Roman" w:cs="Times New Roman"/>
      <w:b/>
      <w:bCs/>
      <w:sz w:val="39"/>
      <w:szCs w:val="39"/>
    </w:rPr>
  </w:style>
  <w:style w:type="character" w:styleId="Hyperlink">
    <w:name w:val="Hyperlink"/>
    <w:basedOn w:val="DefaultParagraphFont"/>
    <w:uiPriority w:val="99"/>
    <w:semiHidden/>
    <w:unhideWhenUsed/>
    <w:rsid w:val="00327F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7F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1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forum.org/varnelle/patterns.html" TargetMode="External"/><Relationship Id="rId13" Type="http://schemas.openxmlformats.org/officeDocument/2006/relationships/hyperlink" Target="http://www.primarygames.com/patterns/start.htm" TargetMode="External"/><Relationship Id="rId18" Type="http://schemas.openxmlformats.org/officeDocument/2006/relationships/hyperlink" Target="http://www.primarygames.com/math/shapeinlay/start.htm" TargetMode="External"/><Relationship Id="rId26" Type="http://schemas.openxmlformats.org/officeDocument/2006/relationships/hyperlink" Target="http://bright-productions.com/kinderweb/rec.html" TargetMode="External"/><Relationship Id="rId39" Type="http://schemas.openxmlformats.org/officeDocument/2006/relationships/hyperlink" Target="http://www.emgame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thsyear2000.co.uk/magnet/minus3/alllook/alllook4.html" TargetMode="External"/><Relationship Id="rId34" Type="http://schemas.openxmlformats.org/officeDocument/2006/relationships/hyperlink" Target="http://www.ixl.com/math/practice/grade-3-angles-greater-less-or-equal-to-right-angl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beaconlearningcenter.com/WebLessons/ChristmasLights/default.htm" TargetMode="External"/><Relationship Id="rId12" Type="http://schemas.openxmlformats.org/officeDocument/2006/relationships/hyperlink" Target="http://www.funbrain.com/cracker/index.html" TargetMode="External"/><Relationship Id="rId17" Type="http://schemas.openxmlformats.org/officeDocument/2006/relationships/hyperlink" Target="http://www.primarygames.com/puzzles/match_up/shape_match/start.htm" TargetMode="External"/><Relationship Id="rId25" Type="http://schemas.openxmlformats.org/officeDocument/2006/relationships/hyperlink" Target="http://www.ixl.com/math/practice/grade-2-identify-planar-and-solid-shapes" TargetMode="External"/><Relationship Id="rId33" Type="http://schemas.openxmlformats.org/officeDocument/2006/relationships/hyperlink" Target="http://www.ixl.com/math/practice/grade-2-perimeter-word-problems" TargetMode="External"/><Relationship Id="rId38" Type="http://schemas.openxmlformats.org/officeDocument/2006/relationships/hyperlink" Target="http://www.ixl.com/math/practice/grade-3-triangles-acute-right-obtu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aconlearningcenter.com/WebLessons/MrMumble/default.htm" TargetMode="External"/><Relationship Id="rId20" Type="http://schemas.openxmlformats.org/officeDocument/2006/relationships/hyperlink" Target="http://www.beaconlearningcenter.com/WebLessons/AskHannah/default.htm" TargetMode="External"/><Relationship Id="rId29" Type="http://schemas.openxmlformats.org/officeDocument/2006/relationships/hyperlink" Target="http://www.ixl.com/math/practice/grade-2-symmetry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aconlearningcenter.com/WebLessons/BrendasBedroom/default.htm" TargetMode="External"/><Relationship Id="rId11" Type="http://schemas.openxmlformats.org/officeDocument/2006/relationships/hyperlink" Target="http://www.beaconlearningcenter.com/WebLessons/MissingNumbers/default.htm" TargetMode="External"/><Relationship Id="rId24" Type="http://schemas.openxmlformats.org/officeDocument/2006/relationships/hyperlink" Target="http://www.bgfl.org/custom/resources_ftp/client_ftp/ks2/maths/3d/shapes.swf" TargetMode="External"/><Relationship Id="rId32" Type="http://schemas.openxmlformats.org/officeDocument/2006/relationships/hyperlink" Target="http://www.ixl.com/math/practice/grade-2-perimeter" TargetMode="External"/><Relationship Id="rId37" Type="http://schemas.openxmlformats.org/officeDocument/2006/relationships/hyperlink" Target="http://www.ixl.com/math/practice/grade-3-triangles-equilateral-isosceles-scalene" TargetMode="External"/><Relationship Id="rId40" Type="http://schemas.openxmlformats.org/officeDocument/2006/relationships/hyperlink" Target="http://66.216.68.87/activities/cgi-bin/mchoicepage?mc_m3_005" TargetMode="External"/><Relationship Id="rId5" Type="http://schemas.openxmlformats.org/officeDocument/2006/relationships/hyperlink" Target="http://www.mathcats.com/explore/polygons.html" TargetMode="External"/><Relationship Id="rId15" Type="http://schemas.openxmlformats.org/officeDocument/2006/relationships/hyperlink" Target="http://www.bgfl.org/custom/resources_ftp/client_ftp/ks2/maths/3d/shapes.swf" TargetMode="External"/><Relationship Id="rId23" Type="http://schemas.openxmlformats.org/officeDocument/2006/relationships/hyperlink" Target="http://school.eb.com/lm/manipulatives/enu/workspaces/transformations_isometry/product.html" TargetMode="External"/><Relationship Id="rId28" Type="http://schemas.openxmlformats.org/officeDocument/2006/relationships/hyperlink" Target="http://www.ixl.com/math/practice/grade-2-count-sides-vertices-edges-faces" TargetMode="External"/><Relationship Id="rId36" Type="http://schemas.openxmlformats.org/officeDocument/2006/relationships/hyperlink" Target="http://www.ixl.com/math/practice/grade-3-is-it-a-polygon" TargetMode="External"/><Relationship Id="rId10" Type="http://schemas.openxmlformats.org/officeDocument/2006/relationships/hyperlink" Target="http://www.oswego.org/ocsd-web/games/spookyseq/spookysqno.html" TargetMode="External"/><Relationship Id="rId19" Type="http://schemas.openxmlformats.org/officeDocument/2006/relationships/hyperlink" Target="http://www.haelmedia.com/html/sg_m3_001.html" TargetMode="External"/><Relationship Id="rId31" Type="http://schemas.openxmlformats.org/officeDocument/2006/relationships/hyperlink" Target="http://www.ixl.com/math/practice/grade-2-flip-turn-and-slide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linkslearning.org/Kids/1_Math/2_Illustrated_Lessons/5_Patterns/index.html" TargetMode="External"/><Relationship Id="rId14" Type="http://schemas.openxmlformats.org/officeDocument/2006/relationships/hyperlink" Target="http://www.beaconlearningcenter.com/WebLessons/SolidPatterns/default.htm" TargetMode="External"/><Relationship Id="rId22" Type="http://schemas.openxmlformats.org/officeDocument/2006/relationships/hyperlink" Target="http://www.harcourtschool.com/activity/icy_slides_flips_turns/" TargetMode="External"/><Relationship Id="rId27" Type="http://schemas.openxmlformats.org/officeDocument/2006/relationships/hyperlink" Target="http://www.ixl.com/math/practice/grade-2-compare-sides-vertices-edges-faces" TargetMode="External"/><Relationship Id="rId30" Type="http://schemas.openxmlformats.org/officeDocument/2006/relationships/hyperlink" Target="http://www.ixl.com/math/practice/grade-2-congruent" TargetMode="External"/><Relationship Id="rId35" Type="http://schemas.openxmlformats.org/officeDocument/2006/relationships/hyperlink" Target="http://www.ixl.com/math/practice/grade-3-lines-line-segments-and-r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947</Words>
  <Characters>5402</Characters>
  <Application>Microsoft Office Word</Application>
  <DocSecurity>0</DocSecurity>
  <Lines>45</Lines>
  <Paragraphs>12</Paragraphs>
  <ScaleCrop>false</ScaleCrop>
  <Company>Forsyth County School System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emathewson</dc:creator>
  <cp:keywords/>
  <dc:description/>
  <cp:lastModifiedBy>emathewson</cp:lastModifiedBy>
  <cp:revision>3</cp:revision>
  <dcterms:created xsi:type="dcterms:W3CDTF">2014-05-27T19:11:00Z</dcterms:created>
  <dcterms:modified xsi:type="dcterms:W3CDTF">2014-05-27T19:19:00Z</dcterms:modified>
</cp:coreProperties>
</file>